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2DBE" w14:textId="4E9981C7" w:rsidR="006A019D" w:rsidRDefault="00875CBC" w:rsidP="002E4286">
      <w:pPr>
        <w:pStyle w:val="Heading1"/>
        <w:jc w:val="center"/>
      </w:pPr>
      <w:r>
        <w:t>Wabeno Public Library Board Meeting</w:t>
      </w:r>
    </w:p>
    <w:p w14:paraId="1C44A7D7" w14:textId="157242E1" w:rsidR="00875CBC" w:rsidRDefault="00875CBC" w:rsidP="002E4286">
      <w:pPr>
        <w:pStyle w:val="Subtitle"/>
        <w:jc w:val="center"/>
      </w:pPr>
      <w:r>
        <w:t>Minutes for January 14, 2025</w:t>
      </w:r>
    </w:p>
    <w:p w14:paraId="50A2455D" w14:textId="2871FA1B" w:rsidR="00875CBC" w:rsidRDefault="00875CBC" w:rsidP="002E4286">
      <w:pPr>
        <w:jc w:val="center"/>
      </w:pPr>
      <w:r>
        <w:t>Wabeno Public Library, 4556 N. Branch St., Wabeno, WI 54566</w:t>
      </w:r>
    </w:p>
    <w:p w14:paraId="5B8A98B0" w14:textId="57605D56" w:rsidR="00875CBC" w:rsidRDefault="00875CBC" w:rsidP="00875CBC">
      <w:pPr>
        <w:pStyle w:val="Heading2"/>
      </w:pPr>
      <w:r>
        <w:t>Members Present:</w:t>
      </w:r>
    </w:p>
    <w:p w14:paraId="6A5BF326" w14:textId="1126F98E" w:rsidR="00875CBC" w:rsidRDefault="00875CBC" w:rsidP="00875CBC">
      <w:r>
        <w:t>Carol Bartlein, Kay Morrison, Carol Tallier, Diane Spaude, Ben Hermus, Town Board Representative, and Jasmine Hanson, Director.</w:t>
      </w:r>
    </w:p>
    <w:p w14:paraId="046E7AA1" w14:textId="274EE0F0" w:rsidR="00875CBC" w:rsidRDefault="00875CBC" w:rsidP="00875CBC">
      <w:pPr>
        <w:pStyle w:val="Heading2"/>
        <w:numPr>
          <w:ilvl w:val="0"/>
          <w:numId w:val="1"/>
        </w:numPr>
      </w:pPr>
      <w:r>
        <w:t>Call to Order</w:t>
      </w:r>
    </w:p>
    <w:p w14:paraId="70F2E42C" w14:textId="39F118F9" w:rsidR="00875CBC" w:rsidRDefault="00875CBC" w:rsidP="00875CBC">
      <w:r>
        <w:t xml:space="preserve">President Carol Bartlein called the meeting to order at 4:36 </w:t>
      </w:r>
      <w:r w:rsidR="002E4286">
        <w:t>p.m.</w:t>
      </w:r>
    </w:p>
    <w:p w14:paraId="48511347" w14:textId="603D8E46" w:rsidR="00875CBC" w:rsidRDefault="00875CBC" w:rsidP="00875CBC">
      <w:pPr>
        <w:pStyle w:val="Heading2"/>
        <w:numPr>
          <w:ilvl w:val="0"/>
          <w:numId w:val="1"/>
        </w:numPr>
      </w:pPr>
      <w:r>
        <w:t>Roll Call</w:t>
      </w:r>
    </w:p>
    <w:p w14:paraId="5FA02AFA" w14:textId="20D7B7DF" w:rsidR="00875CBC" w:rsidRDefault="00875CBC" w:rsidP="00875CBC">
      <w:r>
        <w:t>The secretary took roll call; Judy Richmond, Janet DeJean Newton, and Kathy Stauffer were absent.</w:t>
      </w:r>
    </w:p>
    <w:p w14:paraId="69664FB7" w14:textId="3CB7F7AF" w:rsidR="00875CBC" w:rsidRDefault="00875CBC" w:rsidP="00875CBC">
      <w:pPr>
        <w:pStyle w:val="Heading2"/>
        <w:numPr>
          <w:ilvl w:val="0"/>
          <w:numId w:val="1"/>
        </w:numPr>
      </w:pPr>
      <w:r>
        <w:t>Approval of Agenda</w:t>
      </w:r>
    </w:p>
    <w:p w14:paraId="0D53DA04" w14:textId="6FDA4529" w:rsidR="00875CBC" w:rsidRDefault="00875CBC" w:rsidP="00875CBC">
      <w:r>
        <w:t>Kay made a motion to approve the agenda with the amendment to include item 6.4 to Review Policies: Volunteer Handbook and Policy. Carol seconded. Motion carried.</w:t>
      </w:r>
    </w:p>
    <w:p w14:paraId="62BEF135" w14:textId="0A6E5E32" w:rsidR="00875CBC" w:rsidRDefault="00875CBC" w:rsidP="00875CBC">
      <w:pPr>
        <w:pStyle w:val="Heading2"/>
        <w:numPr>
          <w:ilvl w:val="0"/>
          <w:numId w:val="1"/>
        </w:numPr>
      </w:pPr>
      <w:r>
        <w:t>Minutes of Previous Meeting</w:t>
      </w:r>
    </w:p>
    <w:p w14:paraId="3E170887" w14:textId="5A5B3F0A" w:rsidR="00875CBC" w:rsidRDefault="00875CBC" w:rsidP="00875CBC">
      <w:r>
        <w:t xml:space="preserve">The minutes of the previous meeting were given to each member prior to the meeting. There was a motion by Diane, seconded Carol T. to approve the minutes of the October 8, </w:t>
      </w:r>
      <w:proofErr w:type="gramStart"/>
      <w:r>
        <w:t>2024</w:t>
      </w:r>
      <w:proofErr w:type="gramEnd"/>
      <w:r>
        <w:t xml:space="preserve"> meeting. Motion carried.</w:t>
      </w:r>
    </w:p>
    <w:p w14:paraId="620BB01C" w14:textId="41E40BCE" w:rsidR="00875CBC" w:rsidRDefault="00875CBC" w:rsidP="00875CBC">
      <w:pPr>
        <w:pStyle w:val="Heading2"/>
        <w:numPr>
          <w:ilvl w:val="0"/>
          <w:numId w:val="1"/>
        </w:numPr>
      </w:pPr>
      <w:r>
        <w:t>Director Report</w:t>
      </w:r>
    </w:p>
    <w:p w14:paraId="445EDB33" w14:textId="1993DC63" w:rsidR="00875CBC" w:rsidRDefault="00875CBC" w:rsidP="00875CBC">
      <w:pPr>
        <w:pStyle w:val="ListParagraph"/>
        <w:numPr>
          <w:ilvl w:val="0"/>
          <w:numId w:val="3"/>
        </w:numPr>
      </w:pPr>
      <w:r>
        <w:t>Budget: Our approved budget for 2025 is $33,000.00 from the Town of Wabeno. We are expecting $8,489.64 from Forest County.</w:t>
      </w:r>
    </w:p>
    <w:p w14:paraId="2E1FEC08" w14:textId="451B21D3" w:rsidR="00875CBC" w:rsidRDefault="00875CBC" w:rsidP="00875CBC">
      <w:pPr>
        <w:pStyle w:val="ListParagraph"/>
        <w:numPr>
          <w:ilvl w:val="0"/>
          <w:numId w:val="3"/>
        </w:numPr>
      </w:pPr>
      <w:r>
        <w:t xml:space="preserve">Jasmine has completed 2 of the 4 classes for obtaining the Public Librarian Certification, Basic Public Library Administration (completed in April) and Public and Community Library Services (completed in December). </w:t>
      </w:r>
    </w:p>
    <w:p w14:paraId="7E70610B" w14:textId="6C4609BD" w:rsidR="00875CBC" w:rsidRDefault="00875CBC" w:rsidP="00875CBC">
      <w:pPr>
        <w:pStyle w:val="ListParagraph"/>
        <w:numPr>
          <w:ilvl w:val="0"/>
          <w:numId w:val="3"/>
        </w:numPr>
      </w:pPr>
      <w:r>
        <w:t>The town will be adjusting the payroll to bi-weekly so that the library employees will be on the same schedule as the rest of the town employees.</w:t>
      </w:r>
    </w:p>
    <w:p w14:paraId="2660D739" w14:textId="59FF68D7" w:rsidR="00875CBC" w:rsidRDefault="00875CBC" w:rsidP="00875CBC">
      <w:pPr>
        <w:pStyle w:val="ListParagraph"/>
        <w:numPr>
          <w:ilvl w:val="0"/>
          <w:numId w:val="3"/>
        </w:numPr>
      </w:pPr>
      <w:r>
        <w:t>Bug Tussel University has been holding different classes here at the library, from Facebook Basics to the upcoming Tech Hours on the 24</w:t>
      </w:r>
      <w:r w:rsidRPr="00875CBC">
        <w:rPr>
          <w:vertAlign w:val="superscript"/>
        </w:rPr>
        <w:t>th</w:t>
      </w:r>
      <w:r>
        <w:t xml:space="preserve"> where they will do </w:t>
      </w:r>
      <w:r>
        <w:lastRenderedPageBreak/>
        <w:t>something similar to what the digital navigator did where people can stop in and get any tech help they may need. All of this is free to the library.</w:t>
      </w:r>
    </w:p>
    <w:p w14:paraId="00D097C4" w14:textId="5ACF5C5A" w:rsidR="00875CBC" w:rsidRDefault="00875CBC" w:rsidP="00875CBC">
      <w:pPr>
        <w:pStyle w:val="ListParagraph"/>
        <w:numPr>
          <w:ilvl w:val="0"/>
          <w:numId w:val="3"/>
        </w:numPr>
      </w:pPr>
      <w:r>
        <w:t>The annual report opens on January 22</w:t>
      </w:r>
      <w:r w:rsidRPr="00875CBC">
        <w:rPr>
          <w:vertAlign w:val="superscript"/>
        </w:rPr>
        <w:t>nd</w:t>
      </w:r>
      <w:r>
        <w:t xml:space="preserve"> and closes on February 21</w:t>
      </w:r>
      <w:r w:rsidRPr="00875CBC">
        <w:rPr>
          <w:vertAlign w:val="superscript"/>
        </w:rPr>
        <w:t>st</w:t>
      </w:r>
      <w:r>
        <w:t>. Once completed, a board member will have to sign before February 21</w:t>
      </w:r>
      <w:r w:rsidRPr="00875CBC">
        <w:rPr>
          <w:vertAlign w:val="superscript"/>
        </w:rPr>
        <w:t>st</w:t>
      </w:r>
      <w:r>
        <w:t>.</w:t>
      </w:r>
    </w:p>
    <w:p w14:paraId="77518077" w14:textId="5ADC0019" w:rsidR="00875CBC" w:rsidRDefault="00875CBC" w:rsidP="00875CBC">
      <w:pPr>
        <w:pStyle w:val="ListParagraph"/>
        <w:numPr>
          <w:ilvl w:val="0"/>
          <w:numId w:val="3"/>
        </w:numPr>
      </w:pPr>
      <w:r>
        <w:t>The researchers at the University of Kentucky are sharing a survey exploring the role of trustees in the public library community. Board members should have received an email about the survey, the survey is legitimate and participation in optional.</w:t>
      </w:r>
    </w:p>
    <w:p w14:paraId="7C1A4D84" w14:textId="2DCBE9E7" w:rsidR="00875CBC" w:rsidRDefault="00875CBC" w:rsidP="00875CBC">
      <w:pPr>
        <w:pStyle w:val="Heading2"/>
        <w:numPr>
          <w:ilvl w:val="0"/>
          <w:numId w:val="1"/>
        </w:numPr>
      </w:pPr>
      <w:r>
        <w:t>Review and Approval of Policies</w:t>
      </w:r>
    </w:p>
    <w:p w14:paraId="596B671C" w14:textId="03E7E4B1" w:rsidR="002E4286" w:rsidRDefault="002E4286" w:rsidP="002E4286">
      <w:pPr>
        <w:pStyle w:val="ListParagraph"/>
        <w:numPr>
          <w:ilvl w:val="0"/>
          <w:numId w:val="4"/>
        </w:numPr>
      </w:pPr>
      <w:r>
        <w:t xml:space="preserve">The </w:t>
      </w:r>
      <w:r>
        <w:rPr>
          <w:i/>
          <w:iCs/>
        </w:rPr>
        <w:t>Fire Plan</w:t>
      </w:r>
      <w:r>
        <w:t xml:space="preserve"> was distributed to the members and reviewed. Kay made a motion to approve the policy, Diane seconded. Motion carried on a voice vote.</w:t>
      </w:r>
    </w:p>
    <w:p w14:paraId="2D4EA58F" w14:textId="428507ED" w:rsidR="002E4286" w:rsidRDefault="002E4286" w:rsidP="002E4286">
      <w:pPr>
        <w:pStyle w:val="ListParagraph"/>
        <w:numPr>
          <w:ilvl w:val="0"/>
          <w:numId w:val="4"/>
        </w:numPr>
      </w:pPr>
      <w:r>
        <w:t xml:space="preserve">The </w:t>
      </w:r>
      <w:r>
        <w:rPr>
          <w:i/>
          <w:iCs/>
        </w:rPr>
        <w:t>Computer Use, Internet Access, Printing/Photocopying Policy</w:t>
      </w:r>
      <w:r>
        <w:t xml:space="preserve"> was distributed to the members and reviewed. Kay made a motion to approve the policy and to replace the old policy, Diane seconded. Motion carried on a voice vote.</w:t>
      </w:r>
    </w:p>
    <w:p w14:paraId="50E96AFC" w14:textId="3A64EA4A" w:rsidR="002E4286" w:rsidRDefault="002E4286" w:rsidP="002E4286">
      <w:pPr>
        <w:pStyle w:val="ListParagraph"/>
        <w:numPr>
          <w:ilvl w:val="0"/>
          <w:numId w:val="4"/>
        </w:numPr>
      </w:pPr>
      <w:r>
        <w:t xml:space="preserve">The </w:t>
      </w:r>
      <w:r>
        <w:rPr>
          <w:i/>
          <w:iCs/>
        </w:rPr>
        <w:t>Animals in the Library Policy</w:t>
      </w:r>
      <w:r>
        <w:t xml:space="preserve"> was distributed to the members and reviewed. Carol T. made a motion to approve the policy, Diane seconded. Motion carried on a voice vote.</w:t>
      </w:r>
    </w:p>
    <w:p w14:paraId="6DE07E37" w14:textId="0A7D563B" w:rsidR="002E4286" w:rsidRDefault="002E4286" w:rsidP="002E4286">
      <w:pPr>
        <w:pStyle w:val="ListParagraph"/>
        <w:numPr>
          <w:ilvl w:val="0"/>
          <w:numId w:val="4"/>
        </w:numPr>
      </w:pPr>
      <w:r>
        <w:t xml:space="preserve">The </w:t>
      </w:r>
      <w:r>
        <w:rPr>
          <w:i/>
          <w:iCs/>
        </w:rPr>
        <w:t xml:space="preserve">Volunteer Handbook and Volunteer Policy </w:t>
      </w:r>
      <w:r>
        <w:t>was distributed to the members and reviewed. Kay made a motion to amend the policy regarding Cort-Ordered Community Service to read: “The Wabeno Public Library may accept court-ordered community service workers at the library board’s discretion on a case-by-case basis.” Diane seconded. Motion carried on a voice vote.</w:t>
      </w:r>
    </w:p>
    <w:p w14:paraId="16706146" w14:textId="60968BC6" w:rsidR="002E4286" w:rsidRDefault="002E4286" w:rsidP="002E4286">
      <w:pPr>
        <w:pStyle w:val="Heading2"/>
        <w:numPr>
          <w:ilvl w:val="0"/>
          <w:numId w:val="1"/>
        </w:numPr>
      </w:pPr>
      <w:r>
        <w:t>Requests for Items to Include on Next Meeting Agenda</w:t>
      </w:r>
    </w:p>
    <w:p w14:paraId="7B23D49A" w14:textId="5F70EA96" w:rsidR="002E4286" w:rsidRDefault="002E4286" w:rsidP="002E4286">
      <w:r>
        <w:t>None.</w:t>
      </w:r>
    </w:p>
    <w:p w14:paraId="1BF57CD5" w14:textId="328EC5E8" w:rsidR="002E4286" w:rsidRDefault="002E4286" w:rsidP="002E4286">
      <w:pPr>
        <w:pStyle w:val="Heading2"/>
        <w:numPr>
          <w:ilvl w:val="0"/>
          <w:numId w:val="1"/>
        </w:numPr>
      </w:pPr>
      <w:r>
        <w:t>Comments and/or Concerns and/or Correspondence</w:t>
      </w:r>
    </w:p>
    <w:p w14:paraId="1FB7DCD1" w14:textId="3D460FA7" w:rsidR="002E4286" w:rsidRDefault="002E4286" w:rsidP="002E4286">
      <w:r>
        <w:t>None.</w:t>
      </w:r>
    </w:p>
    <w:p w14:paraId="1EB002F6" w14:textId="54E4BB14" w:rsidR="002E4286" w:rsidRDefault="002E4286" w:rsidP="002E4286">
      <w:pPr>
        <w:pStyle w:val="Heading2"/>
        <w:numPr>
          <w:ilvl w:val="0"/>
          <w:numId w:val="1"/>
        </w:numPr>
      </w:pPr>
      <w:r>
        <w:t>Next Meeting</w:t>
      </w:r>
    </w:p>
    <w:p w14:paraId="541ECBF2" w14:textId="7894CF7C" w:rsidR="002E4286" w:rsidRDefault="002E4286" w:rsidP="002E4286">
      <w:r>
        <w:t xml:space="preserve">The next </w:t>
      </w:r>
      <w:proofErr w:type="gramStart"/>
      <w:r>
        <w:t>meeting date</w:t>
      </w:r>
      <w:proofErr w:type="gramEnd"/>
      <w:r>
        <w:t xml:space="preserve"> will be Tuesday, April 22, 2025, at 4:30 p.m.</w:t>
      </w:r>
    </w:p>
    <w:p w14:paraId="16486463" w14:textId="63AD674B" w:rsidR="002E4286" w:rsidRDefault="002E4286" w:rsidP="002E4286">
      <w:pPr>
        <w:pStyle w:val="Heading2"/>
        <w:numPr>
          <w:ilvl w:val="0"/>
          <w:numId w:val="1"/>
        </w:numPr>
      </w:pPr>
      <w:r>
        <w:t>Adjournment</w:t>
      </w:r>
    </w:p>
    <w:p w14:paraId="2AF7AECC" w14:textId="5326A069" w:rsidR="002E4286" w:rsidRDefault="002E4286" w:rsidP="002E4286">
      <w:r>
        <w:t>Kay made a motion to adjourn, Diane seconded. Meeting adjourned at 5:35 p.m.</w:t>
      </w:r>
    </w:p>
    <w:p w14:paraId="1D722490" w14:textId="14425E06" w:rsidR="002E4286" w:rsidRDefault="002E4286" w:rsidP="002E4286">
      <w:r>
        <w:t>Respectfully submitted,</w:t>
      </w:r>
    </w:p>
    <w:p w14:paraId="7C544CF3" w14:textId="5A1B9970" w:rsidR="002E4286" w:rsidRPr="002E4286" w:rsidRDefault="002E4286" w:rsidP="002E4286">
      <w:r>
        <w:t>Kay Morrison, Secretary</w:t>
      </w:r>
    </w:p>
    <w:sectPr w:rsidR="002E4286" w:rsidRPr="002E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111D"/>
    <w:multiLevelType w:val="hybridMultilevel"/>
    <w:tmpl w:val="3E98B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6741"/>
    <w:multiLevelType w:val="hybridMultilevel"/>
    <w:tmpl w:val="1C6E0B12"/>
    <w:lvl w:ilvl="0" w:tplc="0366AE86">
      <w:start w:val="1"/>
      <w:numFmt w:val="decimal"/>
      <w:lvlText w:val="6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4996"/>
    <w:multiLevelType w:val="hybridMultilevel"/>
    <w:tmpl w:val="83A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438D9"/>
    <w:multiLevelType w:val="hybridMultilevel"/>
    <w:tmpl w:val="CF022F3C"/>
    <w:lvl w:ilvl="0" w:tplc="C56EB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070910">
    <w:abstractNumId w:val="2"/>
  </w:num>
  <w:num w:numId="2" w16cid:durableId="456148606">
    <w:abstractNumId w:val="0"/>
  </w:num>
  <w:num w:numId="3" w16cid:durableId="1799298488">
    <w:abstractNumId w:val="3"/>
  </w:num>
  <w:num w:numId="4" w16cid:durableId="108607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BC"/>
    <w:rsid w:val="002E4286"/>
    <w:rsid w:val="006A019D"/>
    <w:rsid w:val="007866A7"/>
    <w:rsid w:val="00875CBC"/>
    <w:rsid w:val="00E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2C46"/>
  <w15:chartTrackingRefBased/>
  <w15:docId w15:val="{EA8041F7-457A-4370-A6B5-826F0328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2025-01-21T16:34:00Z</dcterms:created>
  <dcterms:modified xsi:type="dcterms:W3CDTF">2025-01-21T16:53:00Z</dcterms:modified>
</cp:coreProperties>
</file>